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8B" w:rsidRPr="00450AA9" w:rsidRDefault="00A86D8B" w:rsidP="00450AA9">
      <w:pPr>
        <w:rPr>
          <w:rFonts w:asciiTheme="minorEastAsia" w:hAnsiTheme="minorEastAsia" w:hint="eastAsia"/>
          <w:b/>
          <w:sz w:val="28"/>
          <w:szCs w:val="28"/>
        </w:rPr>
      </w:pPr>
      <w:r w:rsidRPr="00450AA9">
        <w:rPr>
          <w:rFonts w:asciiTheme="minorEastAsia" w:hAnsiTheme="minorEastAsia" w:hint="eastAsia"/>
          <w:b/>
          <w:sz w:val="28"/>
          <w:szCs w:val="28"/>
        </w:rPr>
        <w:t>残余应力对疲劳寿命的影响</w:t>
      </w:r>
      <w:bookmarkStart w:id="0" w:name="_GoBack"/>
      <w:bookmarkEnd w:id="0"/>
    </w:p>
    <w:p w:rsidR="00A86D8B" w:rsidRPr="00450AA9" w:rsidRDefault="00A86D8B" w:rsidP="00450AA9">
      <w:pPr>
        <w:ind w:firstLineChars="150" w:firstLine="420"/>
        <w:rPr>
          <w:rFonts w:asciiTheme="minorEastAsia" w:hAnsiTheme="minorEastAsia" w:hint="eastAsia"/>
          <w:sz w:val="28"/>
          <w:szCs w:val="28"/>
        </w:rPr>
      </w:pPr>
      <w:r w:rsidRPr="00450AA9">
        <w:rPr>
          <w:rFonts w:asciiTheme="minorEastAsia" w:hAnsiTheme="minorEastAsia" w:hint="eastAsia"/>
          <w:sz w:val="28"/>
          <w:szCs w:val="28"/>
        </w:rPr>
        <w:t>由于焊接、铸造等工艺引起的残余应力在工程结构中大量存在，常规设计时，是以焊缝系数来综合计入残余应力及金相组织等的影响的。有关残余应力对结构疲劳强度的影响已开始引起人们的重视。国外已有人开始修订疲劳设计准则，将残余应力的影响纳入规范。从大量的实验结果可以看到，残余应力的影响是不容忽略的。</w:t>
      </w:r>
      <w:proofErr w:type="spellStart"/>
      <w:r w:rsidRPr="00450AA9">
        <w:rPr>
          <w:rFonts w:asciiTheme="minorEastAsia" w:hAnsiTheme="minorEastAsia" w:hint="eastAsia"/>
          <w:sz w:val="28"/>
          <w:szCs w:val="28"/>
        </w:rPr>
        <w:t>Kudryavtsev</w:t>
      </w:r>
      <w:proofErr w:type="spellEnd"/>
      <w:r w:rsidRPr="00450AA9">
        <w:rPr>
          <w:rFonts w:asciiTheme="minorEastAsia" w:hAnsiTheme="minorEastAsia" w:hint="eastAsia"/>
          <w:sz w:val="28"/>
          <w:szCs w:val="28"/>
        </w:rPr>
        <w:t>早在1956年就得到了这样的结果，他用纵向非承载角焊缝试件做了对比试验，在2×106次循环条件下，消除应力试件疲劳强度为±74N／mm2，而未消除应力试件为±29N／mm2，提高了150倍。并且用辅助试验证实了疲劳强度的提高是直接由残余应力引起的，而不是消除应力的冶金及作用</w:t>
      </w:r>
      <w:r w:rsidR="00450AA9" w:rsidRPr="00450AA9">
        <w:rPr>
          <w:rFonts w:asciiTheme="minorEastAsia" w:hAnsiTheme="minorEastAsia" w:hint="eastAsia"/>
          <w:sz w:val="28"/>
          <w:szCs w:val="28"/>
        </w:rPr>
        <w:t>，</w:t>
      </w:r>
      <w:r w:rsidRPr="00450AA9">
        <w:rPr>
          <w:rFonts w:asciiTheme="minorEastAsia" w:hAnsiTheme="minorEastAsia" w:hint="eastAsia"/>
          <w:sz w:val="28"/>
          <w:szCs w:val="28"/>
        </w:rPr>
        <w:t>英国焊接研究所为更新Bs153中的疲劳设计准则所进行的大量试验也给出了类似的结果，如果说</w:t>
      </w:r>
      <w:proofErr w:type="spellStart"/>
      <w:r w:rsidRPr="00450AA9">
        <w:rPr>
          <w:rFonts w:asciiTheme="minorEastAsia" w:hAnsiTheme="minorEastAsia" w:hint="eastAsia"/>
          <w:sz w:val="28"/>
          <w:szCs w:val="28"/>
        </w:rPr>
        <w:t>Kudryavtsev</w:t>
      </w:r>
      <w:proofErr w:type="spellEnd"/>
      <w:r w:rsidRPr="00450AA9">
        <w:rPr>
          <w:rFonts w:asciiTheme="minorEastAsia" w:hAnsiTheme="minorEastAsia" w:hint="eastAsia"/>
          <w:sz w:val="28"/>
          <w:szCs w:val="28"/>
        </w:rPr>
        <w:t>和英国焊接研究所的试验中，疲劳寿命的提高还可能包含消除应力过程中的冶金作用的话，那么，我们的试验结果完全可以肯定地说，疲劳寿命的提高是消除应力的结果。因为，我们应用了振动时效技术消除试件中的残余应力，而这种工艺是不会在试件中产生冶金作用的。因此，可以充分证实残余应力对疲劳强度的显著影响。</w:t>
      </w:r>
    </w:p>
    <w:p w:rsidR="00A86D8B" w:rsidRPr="00450AA9" w:rsidRDefault="00A86D8B" w:rsidP="00450AA9">
      <w:pPr>
        <w:ind w:firstLineChars="200" w:firstLine="560"/>
        <w:rPr>
          <w:rFonts w:asciiTheme="minorEastAsia" w:hAnsiTheme="minorEastAsia" w:hint="eastAsia"/>
          <w:sz w:val="28"/>
          <w:szCs w:val="28"/>
        </w:rPr>
      </w:pPr>
      <w:r w:rsidRPr="00450AA9">
        <w:rPr>
          <w:rFonts w:asciiTheme="minorEastAsia" w:hAnsiTheme="minorEastAsia" w:hint="eastAsia"/>
          <w:sz w:val="28"/>
          <w:szCs w:val="28"/>
        </w:rPr>
        <w:t>残余应力的这种影响可以从断裂力学的理论中得到解释。在大量的实验中人们发现，除了应力强度因子幅值△K外，平均应力等因素对疲劳裂纹的扩展也有影响。在不同循环特性(R=</w:t>
      </w:r>
      <w:proofErr w:type="spellStart"/>
      <w:r w:rsidRPr="00450AA9">
        <w:rPr>
          <w:rFonts w:asciiTheme="minorEastAsia" w:hAnsiTheme="minorEastAsia" w:hint="eastAsia"/>
          <w:sz w:val="28"/>
          <w:szCs w:val="28"/>
        </w:rPr>
        <w:t>Kmin</w:t>
      </w:r>
      <w:proofErr w:type="spellEnd"/>
      <w:r w:rsidRPr="00450AA9">
        <w:rPr>
          <w:rFonts w:asciiTheme="minorEastAsia" w:hAnsiTheme="minorEastAsia" w:hint="eastAsia"/>
          <w:sz w:val="28"/>
          <w:szCs w:val="28"/>
        </w:rPr>
        <w:t>／</w:t>
      </w:r>
      <w:proofErr w:type="spellStart"/>
      <w:r w:rsidRPr="00450AA9">
        <w:rPr>
          <w:rFonts w:asciiTheme="minorEastAsia" w:hAnsiTheme="minorEastAsia" w:hint="eastAsia"/>
          <w:sz w:val="28"/>
          <w:szCs w:val="28"/>
        </w:rPr>
        <w:t>Kmax</w:t>
      </w:r>
      <w:proofErr w:type="spellEnd"/>
      <w:r w:rsidRPr="00450AA9">
        <w:rPr>
          <w:rFonts w:asciiTheme="minorEastAsia" w:hAnsiTheme="minorEastAsia" w:hint="eastAsia"/>
          <w:sz w:val="28"/>
          <w:szCs w:val="28"/>
        </w:rPr>
        <w:t>)时，用Paris公式整理的da／</w:t>
      </w:r>
      <w:proofErr w:type="spellStart"/>
      <w:r w:rsidRPr="00450AA9">
        <w:rPr>
          <w:rFonts w:asciiTheme="minorEastAsia" w:hAnsiTheme="minorEastAsia" w:hint="eastAsia"/>
          <w:sz w:val="28"/>
          <w:szCs w:val="28"/>
        </w:rPr>
        <w:t>dN</w:t>
      </w:r>
      <w:proofErr w:type="spellEnd"/>
      <w:r w:rsidRPr="00450AA9">
        <w:rPr>
          <w:rFonts w:asciiTheme="minorEastAsia" w:hAnsiTheme="minorEastAsia" w:hint="eastAsia"/>
          <w:sz w:val="28"/>
          <w:szCs w:val="28"/>
        </w:rPr>
        <w:t>-△K曲线。在同一△K值时，R值越大（平均应力越高），da／</w:t>
      </w:r>
      <w:proofErr w:type="spellStart"/>
      <w:r w:rsidRPr="00450AA9">
        <w:rPr>
          <w:rFonts w:asciiTheme="minorEastAsia" w:hAnsiTheme="minorEastAsia" w:hint="eastAsia"/>
          <w:sz w:val="28"/>
          <w:szCs w:val="28"/>
        </w:rPr>
        <w:t>dN</w:t>
      </w:r>
      <w:proofErr w:type="spellEnd"/>
      <w:r w:rsidRPr="00450AA9">
        <w:rPr>
          <w:rFonts w:asciiTheme="minorEastAsia" w:hAnsiTheme="minorEastAsia" w:hint="eastAsia"/>
          <w:sz w:val="28"/>
          <w:szCs w:val="28"/>
        </w:rPr>
        <w:t>越大。因此，平均应力为压应力时，疲劳裂纹</w:t>
      </w:r>
      <w:r w:rsidRPr="00450AA9">
        <w:rPr>
          <w:rFonts w:asciiTheme="minorEastAsia" w:hAnsiTheme="minorEastAsia" w:hint="eastAsia"/>
          <w:sz w:val="28"/>
          <w:szCs w:val="28"/>
        </w:rPr>
        <w:lastRenderedPageBreak/>
        <w:t>扩展速率将比平均应力为拉应力时低[3]。这表明了压缩残余应力可以提高疲劳强度。</w:t>
      </w:r>
    </w:p>
    <w:p w:rsidR="00A86D8B" w:rsidRPr="00450AA9" w:rsidRDefault="00A86D8B" w:rsidP="00450AA9">
      <w:pPr>
        <w:ind w:firstLineChars="150" w:firstLine="420"/>
        <w:rPr>
          <w:rFonts w:asciiTheme="minorEastAsia" w:hAnsiTheme="minorEastAsia" w:hint="eastAsia"/>
          <w:sz w:val="28"/>
          <w:szCs w:val="28"/>
        </w:rPr>
      </w:pPr>
      <w:r w:rsidRPr="00450AA9">
        <w:rPr>
          <w:rFonts w:asciiTheme="minorEastAsia" w:hAnsiTheme="minorEastAsia" w:hint="eastAsia"/>
          <w:sz w:val="28"/>
          <w:szCs w:val="28"/>
        </w:rPr>
        <w:t>残余力改变了交变载荷的名义平均应力，从而改变了循环比R。在残余应力和循环应力叠加后未达到材料的屈服强度时，可以这样来分析结构的疲劳强度，而一旦残余应力和工作应力之和超过了材料的拉伸屈服强度，则结构中实际的应力循环又是另一种情况，由于材料已进入屈服，因此，实际的应力循环都是从拉伸屈服应力向下变化，理论分析与实验结果都表明：残余应力的存在严重影响了结构的疲劳强度，尤其是焊缝处高达屈服强度的拉伸残余应力将大大降低焊接结构的疲劳强度。</w:t>
      </w:r>
    </w:p>
    <w:p w:rsidR="00A86D8B" w:rsidRPr="00450AA9" w:rsidRDefault="00A86D8B" w:rsidP="00A86D8B">
      <w:pPr>
        <w:rPr>
          <w:rFonts w:asciiTheme="minorEastAsia" w:hAnsiTheme="minorEastAsia"/>
          <w:sz w:val="28"/>
          <w:szCs w:val="28"/>
        </w:rPr>
      </w:pPr>
    </w:p>
    <w:p w:rsidR="00450AA9" w:rsidRPr="00450AA9" w:rsidRDefault="00450AA9" w:rsidP="00450AA9">
      <w:pPr>
        <w:rPr>
          <w:rFonts w:asciiTheme="minorEastAsia" w:hAnsiTheme="minorEastAsia" w:hint="eastAsia"/>
          <w:sz w:val="28"/>
          <w:szCs w:val="28"/>
        </w:rPr>
      </w:pPr>
      <w:r w:rsidRPr="00450AA9">
        <w:rPr>
          <w:rFonts w:asciiTheme="minorEastAsia" w:hAnsiTheme="minorEastAsia" w:hint="eastAsia"/>
          <w:sz w:val="28"/>
          <w:szCs w:val="28"/>
        </w:rPr>
        <w:t xml:space="preserve">                               </w:t>
      </w:r>
    </w:p>
    <w:p w:rsidR="00450AA9" w:rsidRPr="00450AA9" w:rsidRDefault="00450AA9" w:rsidP="00450AA9">
      <w:pPr>
        <w:ind w:firstLineChars="1550" w:firstLine="4340"/>
        <w:rPr>
          <w:rFonts w:asciiTheme="minorEastAsia" w:hAnsiTheme="minorEastAsia" w:hint="eastAsia"/>
          <w:sz w:val="28"/>
          <w:szCs w:val="28"/>
        </w:rPr>
      </w:pPr>
      <w:proofErr w:type="gramStart"/>
      <w:r w:rsidRPr="00450AA9">
        <w:rPr>
          <w:rFonts w:asciiTheme="minorEastAsia" w:hAnsiTheme="minorEastAsia" w:hint="eastAsia"/>
          <w:sz w:val="28"/>
          <w:szCs w:val="28"/>
        </w:rPr>
        <w:t>上海庆助振动</w:t>
      </w:r>
      <w:proofErr w:type="gramEnd"/>
      <w:r w:rsidRPr="00450AA9">
        <w:rPr>
          <w:rFonts w:asciiTheme="minorEastAsia" w:hAnsiTheme="minorEastAsia" w:hint="eastAsia"/>
          <w:sz w:val="28"/>
          <w:szCs w:val="28"/>
        </w:rPr>
        <w:t>时效设备制造厂</w:t>
      </w:r>
    </w:p>
    <w:p w:rsidR="007D72F3" w:rsidRPr="00450AA9" w:rsidRDefault="00450AA9" w:rsidP="00450AA9">
      <w:pPr>
        <w:ind w:firstLineChars="1550" w:firstLine="4340"/>
        <w:rPr>
          <w:rFonts w:asciiTheme="minorEastAsia" w:hAnsiTheme="minorEastAsia"/>
          <w:sz w:val="28"/>
          <w:szCs w:val="28"/>
        </w:rPr>
      </w:pPr>
      <w:r w:rsidRPr="00450AA9">
        <w:rPr>
          <w:rFonts w:asciiTheme="minorEastAsia" w:hAnsiTheme="minorEastAsia" w:hint="eastAsia"/>
          <w:sz w:val="28"/>
          <w:szCs w:val="28"/>
        </w:rPr>
        <w:t>电话：18616954973</w:t>
      </w:r>
    </w:p>
    <w:sectPr w:rsidR="007D72F3" w:rsidRPr="00450AA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27" w:rsidRDefault="00EE3727" w:rsidP="00A86D8B">
      <w:r>
        <w:separator/>
      </w:r>
    </w:p>
  </w:endnote>
  <w:endnote w:type="continuationSeparator" w:id="0">
    <w:p w:rsidR="00EE3727" w:rsidRDefault="00EE3727" w:rsidP="00A8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27" w:rsidRDefault="00EE3727" w:rsidP="00A86D8B">
      <w:r>
        <w:separator/>
      </w:r>
    </w:p>
  </w:footnote>
  <w:footnote w:type="continuationSeparator" w:id="0">
    <w:p w:rsidR="00EE3727" w:rsidRDefault="00EE3727" w:rsidP="00A8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A9" w:rsidRPr="00450AA9" w:rsidRDefault="00450AA9" w:rsidP="00450AA9">
    <w:pPr>
      <w:pStyle w:val="a3"/>
      <w:jc w:val="both"/>
    </w:pPr>
    <w:r>
      <w:rPr>
        <w:rFonts w:hint="eastAsia"/>
        <w:noProof/>
      </w:rPr>
      <w:drawing>
        <wp:inline distT="0" distB="0" distL="0" distR="0" wp14:anchorId="09C5EB8E" wp14:editId="08EA6082">
          <wp:extent cx="685800" cy="466725"/>
          <wp:effectExtent l="0" t="0" r="0" b="9525"/>
          <wp:docPr id="1" name="图片 1" descr="C:\Documents and Settings\Administrator\桌面\QQ截图20131227155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QQ截图20131227155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inline>
      </w:drawing>
    </w:r>
    <w:proofErr w:type="gramStart"/>
    <w:r>
      <w:rPr>
        <w:rStyle w:val="a5"/>
        <w:rFonts w:ascii="Arial" w:hAnsi="Arial" w:cs="Arial"/>
        <w:color w:val="666666"/>
        <w:sz w:val="21"/>
        <w:szCs w:val="21"/>
      </w:rPr>
      <w:t>庆助振动</w:t>
    </w:r>
    <w:proofErr w:type="gramEnd"/>
    <w:r>
      <w:rPr>
        <w:rStyle w:val="a5"/>
        <w:rFonts w:ascii="Arial" w:hAnsi="Arial" w:cs="Arial"/>
        <w:color w:val="666666"/>
        <w:sz w:val="21"/>
        <w:szCs w:val="21"/>
      </w:rPr>
      <w:t>时效</w:t>
    </w:r>
    <w:r>
      <w:rPr>
        <w:rFonts w:hint="eastAsia"/>
      </w:rPr>
      <w:t xml:space="preserve">                                 </w:t>
    </w:r>
    <w:proofErr w:type="gramStart"/>
    <w:r>
      <w:rPr>
        <w:rStyle w:val="a5"/>
        <w:rFonts w:ascii="Arial" w:hAnsi="Arial" w:cs="Arial"/>
        <w:color w:val="666666"/>
        <w:sz w:val="21"/>
        <w:szCs w:val="21"/>
      </w:rPr>
      <w:t>上海庆助振动</w:t>
    </w:r>
    <w:proofErr w:type="gramEnd"/>
    <w:r>
      <w:rPr>
        <w:rStyle w:val="a5"/>
        <w:rFonts w:ascii="Arial" w:hAnsi="Arial" w:cs="Arial"/>
        <w:color w:val="666666"/>
        <w:sz w:val="21"/>
        <w:szCs w:val="21"/>
      </w:rPr>
      <w:t>时效设备制造厂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C5"/>
    <w:rsid w:val="00450AA9"/>
    <w:rsid w:val="007D72F3"/>
    <w:rsid w:val="00A86D8B"/>
    <w:rsid w:val="00EE3727"/>
    <w:rsid w:val="00FC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8B"/>
    <w:rPr>
      <w:sz w:val="18"/>
      <w:szCs w:val="18"/>
    </w:rPr>
  </w:style>
  <w:style w:type="paragraph" w:styleId="a4">
    <w:name w:val="footer"/>
    <w:basedOn w:val="a"/>
    <w:link w:val="Char0"/>
    <w:uiPriority w:val="99"/>
    <w:unhideWhenUsed/>
    <w:rsid w:val="00A86D8B"/>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8B"/>
    <w:rPr>
      <w:sz w:val="18"/>
      <w:szCs w:val="18"/>
    </w:rPr>
  </w:style>
  <w:style w:type="character" w:styleId="a5">
    <w:name w:val="Strong"/>
    <w:basedOn w:val="a0"/>
    <w:qFormat/>
    <w:rsid w:val="00450AA9"/>
    <w:rPr>
      <w:b/>
      <w:bCs/>
    </w:rPr>
  </w:style>
  <w:style w:type="paragraph" w:styleId="a6">
    <w:name w:val="Balloon Text"/>
    <w:basedOn w:val="a"/>
    <w:link w:val="Char1"/>
    <w:uiPriority w:val="99"/>
    <w:semiHidden/>
    <w:unhideWhenUsed/>
    <w:rsid w:val="00450AA9"/>
    <w:rPr>
      <w:sz w:val="18"/>
      <w:szCs w:val="18"/>
    </w:rPr>
  </w:style>
  <w:style w:type="character" w:customStyle="1" w:styleId="Char1">
    <w:name w:val="批注框文本 Char"/>
    <w:basedOn w:val="a0"/>
    <w:link w:val="a6"/>
    <w:uiPriority w:val="99"/>
    <w:semiHidden/>
    <w:rsid w:val="00450A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D8B"/>
    <w:rPr>
      <w:sz w:val="18"/>
      <w:szCs w:val="18"/>
    </w:rPr>
  </w:style>
  <w:style w:type="paragraph" w:styleId="a4">
    <w:name w:val="footer"/>
    <w:basedOn w:val="a"/>
    <w:link w:val="Char0"/>
    <w:uiPriority w:val="99"/>
    <w:unhideWhenUsed/>
    <w:rsid w:val="00A86D8B"/>
    <w:pPr>
      <w:tabs>
        <w:tab w:val="center" w:pos="4153"/>
        <w:tab w:val="right" w:pos="8306"/>
      </w:tabs>
      <w:snapToGrid w:val="0"/>
      <w:jc w:val="left"/>
    </w:pPr>
    <w:rPr>
      <w:sz w:val="18"/>
      <w:szCs w:val="18"/>
    </w:rPr>
  </w:style>
  <w:style w:type="character" w:customStyle="1" w:styleId="Char0">
    <w:name w:val="页脚 Char"/>
    <w:basedOn w:val="a0"/>
    <w:link w:val="a4"/>
    <w:uiPriority w:val="99"/>
    <w:rsid w:val="00A86D8B"/>
    <w:rPr>
      <w:sz w:val="18"/>
      <w:szCs w:val="18"/>
    </w:rPr>
  </w:style>
  <w:style w:type="character" w:styleId="a5">
    <w:name w:val="Strong"/>
    <w:basedOn w:val="a0"/>
    <w:qFormat/>
    <w:rsid w:val="00450AA9"/>
    <w:rPr>
      <w:b/>
      <w:bCs/>
    </w:rPr>
  </w:style>
  <w:style w:type="paragraph" w:styleId="a6">
    <w:name w:val="Balloon Text"/>
    <w:basedOn w:val="a"/>
    <w:link w:val="Char1"/>
    <w:uiPriority w:val="99"/>
    <w:semiHidden/>
    <w:unhideWhenUsed/>
    <w:rsid w:val="00450AA9"/>
    <w:rPr>
      <w:sz w:val="18"/>
      <w:szCs w:val="18"/>
    </w:rPr>
  </w:style>
  <w:style w:type="character" w:customStyle="1" w:styleId="Char1">
    <w:name w:val="批注框文本 Char"/>
    <w:basedOn w:val="a0"/>
    <w:link w:val="a6"/>
    <w:uiPriority w:val="99"/>
    <w:semiHidden/>
    <w:rsid w:val="00450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146</Words>
  <Characters>838</Characters>
  <Application>Microsoft Office Word</Application>
  <DocSecurity>0</DocSecurity>
  <Lines>6</Lines>
  <Paragraphs>1</Paragraphs>
  <ScaleCrop>false</ScaleCrop>
  <Company>zd</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2014-01-02T07:56:00Z</dcterms:created>
  <dcterms:modified xsi:type="dcterms:W3CDTF">2014-01-02T08:05:00Z</dcterms:modified>
</cp:coreProperties>
</file>